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5493F" w14:textId="77777777" w:rsidR="00E637A9" w:rsidRPr="00E637A9" w:rsidRDefault="00E637A9" w:rsidP="00E637A9">
      <w:pPr>
        <w:spacing w:after="0" w:line="240" w:lineRule="auto"/>
        <w:jc w:val="both"/>
      </w:pPr>
      <w:proofErr w:type="spellStart"/>
      <w:r w:rsidRPr="00E637A9">
        <w:t>Tingkatkan</w:t>
      </w:r>
      <w:proofErr w:type="spellEnd"/>
      <w:r w:rsidRPr="00E637A9">
        <w:t xml:space="preserve"> </w:t>
      </w:r>
      <w:proofErr w:type="spellStart"/>
      <w:r w:rsidRPr="00E637A9">
        <w:t>standar</w:t>
      </w:r>
      <w:proofErr w:type="spellEnd"/>
      <w:r w:rsidRPr="00E637A9">
        <w:t xml:space="preserve"> </w:t>
      </w:r>
      <w:proofErr w:type="spellStart"/>
      <w:r w:rsidRPr="00E637A9">
        <w:t>pengujian</w:t>
      </w:r>
      <w:proofErr w:type="spellEnd"/>
      <w:r w:rsidRPr="00E637A9">
        <w:t xml:space="preserve"> biodiesel Anda </w:t>
      </w:r>
      <w:proofErr w:type="spellStart"/>
      <w:r w:rsidRPr="00E637A9">
        <w:t>dengan</w:t>
      </w:r>
      <w:proofErr w:type="spellEnd"/>
      <w:r w:rsidRPr="00E637A9">
        <w:t xml:space="preserve"> Automatic Oxidation Stability Apparatus kami, </w:t>
      </w:r>
      <w:proofErr w:type="spellStart"/>
      <w:r w:rsidRPr="00E637A9">
        <w:t>sebuah</w:t>
      </w:r>
      <w:proofErr w:type="spellEnd"/>
      <w:r w:rsidRPr="00E637A9">
        <w:t xml:space="preserve"> </w:t>
      </w:r>
      <w:proofErr w:type="spellStart"/>
      <w:r w:rsidRPr="00E637A9">
        <w:t>instrumen</w:t>
      </w:r>
      <w:proofErr w:type="spellEnd"/>
      <w:r w:rsidRPr="00E637A9">
        <w:t xml:space="preserve"> </w:t>
      </w:r>
      <w:proofErr w:type="spellStart"/>
      <w:r w:rsidRPr="00E637A9">
        <w:t>laboratorium</w:t>
      </w:r>
      <w:proofErr w:type="spellEnd"/>
      <w:r w:rsidRPr="00E637A9">
        <w:t xml:space="preserve"> </w:t>
      </w:r>
      <w:proofErr w:type="spellStart"/>
      <w:r w:rsidRPr="00E637A9">
        <w:t>canggih</w:t>
      </w:r>
      <w:proofErr w:type="spellEnd"/>
      <w:r w:rsidRPr="00E637A9">
        <w:t xml:space="preserve"> yang </w:t>
      </w:r>
      <w:proofErr w:type="spellStart"/>
      <w:r w:rsidRPr="00E637A9">
        <w:t>dirancang</w:t>
      </w:r>
      <w:proofErr w:type="spellEnd"/>
      <w:r w:rsidRPr="00E637A9">
        <w:t xml:space="preserve"> </w:t>
      </w:r>
      <w:proofErr w:type="spellStart"/>
      <w:r w:rsidRPr="00E637A9">
        <w:t>untuk</w:t>
      </w:r>
      <w:proofErr w:type="spellEnd"/>
      <w:r w:rsidRPr="00E637A9">
        <w:t xml:space="preserve"> </w:t>
      </w:r>
      <w:proofErr w:type="spellStart"/>
      <w:r w:rsidRPr="00E637A9">
        <w:t>otomatisasi</w:t>
      </w:r>
      <w:proofErr w:type="spellEnd"/>
      <w:r w:rsidRPr="00E637A9">
        <w:t xml:space="preserve"> </w:t>
      </w:r>
      <w:proofErr w:type="spellStart"/>
      <w:r w:rsidRPr="00E637A9">
        <w:t>penuh</w:t>
      </w:r>
      <w:proofErr w:type="spellEnd"/>
      <w:r w:rsidRPr="00E637A9">
        <w:t xml:space="preserve">. Alat </w:t>
      </w:r>
      <w:proofErr w:type="spellStart"/>
      <w:r w:rsidRPr="00E637A9">
        <w:t>ini</w:t>
      </w:r>
      <w:proofErr w:type="spellEnd"/>
      <w:r w:rsidRPr="00E637A9">
        <w:t xml:space="preserve"> </w:t>
      </w:r>
      <w:proofErr w:type="spellStart"/>
      <w:r w:rsidRPr="00E637A9">
        <w:t>secara</w:t>
      </w:r>
      <w:proofErr w:type="spellEnd"/>
      <w:r w:rsidRPr="00E637A9">
        <w:t xml:space="preserve"> </w:t>
      </w:r>
      <w:proofErr w:type="spellStart"/>
      <w:r w:rsidRPr="00E637A9">
        <w:t>spesifik</w:t>
      </w:r>
      <w:proofErr w:type="spellEnd"/>
      <w:r w:rsidRPr="00E637A9">
        <w:t xml:space="preserve"> </w:t>
      </w:r>
      <w:proofErr w:type="spellStart"/>
      <w:r w:rsidRPr="00E637A9">
        <w:t>berfungsi</w:t>
      </w:r>
      <w:proofErr w:type="spellEnd"/>
      <w:r w:rsidRPr="00E637A9">
        <w:t xml:space="preserve"> </w:t>
      </w:r>
      <w:proofErr w:type="spellStart"/>
      <w:r w:rsidRPr="00E637A9">
        <w:t>untuk</w:t>
      </w:r>
      <w:proofErr w:type="spellEnd"/>
      <w:r w:rsidRPr="00E637A9">
        <w:t xml:space="preserve"> </w:t>
      </w:r>
      <w:proofErr w:type="spellStart"/>
      <w:r w:rsidRPr="00E637A9">
        <w:t>menentukan</w:t>
      </w:r>
      <w:proofErr w:type="spellEnd"/>
      <w:r w:rsidRPr="00E637A9">
        <w:t xml:space="preserve"> </w:t>
      </w:r>
      <w:proofErr w:type="spellStart"/>
      <w:r w:rsidRPr="00E637A9">
        <w:t>stabilitas</w:t>
      </w:r>
      <w:proofErr w:type="spellEnd"/>
      <w:r w:rsidRPr="00E637A9">
        <w:t xml:space="preserve"> </w:t>
      </w:r>
      <w:proofErr w:type="spellStart"/>
      <w:r w:rsidRPr="00E637A9">
        <w:t>oksidasi</w:t>
      </w:r>
      <w:proofErr w:type="spellEnd"/>
      <w:r w:rsidRPr="00E637A9">
        <w:t xml:space="preserve"> </w:t>
      </w:r>
      <w:proofErr w:type="spellStart"/>
      <w:r w:rsidRPr="00E637A9">
        <w:t>dari</w:t>
      </w:r>
      <w:proofErr w:type="spellEnd"/>
      <w:r w:rsidRPr="00E637A9">
        <w:t xml:space="preserve"> Fatty Acid Methyl Esters (FAME) </w:t>
      </w:r>
      <w:proofErr w:type="spellStart"/>
      <w:r w:rsidRPr="00E637A9">
        <w:t>atau</w:t>
      </w:r>
      <w:proofErr w:type="spellEnd"/>
      <w:r w:rsidRPr="00E637A9">
        <w:t xml:space="preserve"> Biodiesel, </w:t>
      </w:r>
      <w:proofErr w:type="spellStart"/>
      <w:r w:rsidRPr="00E637A9">
        <w:t>sebuah</w:t>
      </w:r>
      <w:proofErr w:type="spellEnd"/>
      <w:r w:rsidRPr="00E637A9">
        <w:t xml:space="preserve"> parameter </w:t>
      </w:r>
      <w:proofErr w:type="spellStart"/>
      <w:r w:rsidRPr="00E637A9">
        <w:t>krusial</w:t>
      </w:r>
      <w:proofErr w:type="spellEnd"/>
      <w:r w:rsidRPr="00E637A9">
        <w:t xml:space="preserve"> </w:t>
      </w:r>
      <w:proofErr w:type="spellStart"/>
      <w:r w:rsidRPr="00E637A9">
        <w:t>untuk</w:t>
      </w:r>
      <w:proofErr w:type="spellEnd"/>
      <w:r w:rsidRPr="00E637A9">
        <w:t xml:space="preserve"> </w:t>
      </w:r>
      <w:proofErr w:type="spellStart"/>
      <w:r w:rsidRPr="00E637A9">
        <w:t>memprediksi</w:t>
      </w:r>
      <w:proofErr w:type="spellEnd"/>
      <w:r w:rsidRPr="00E637A9">
        <w:t xml:space="preserve"> masa </w:t>
      </w:r>
      <w:proofErr w:type="spellStart"/>
      <w:r w:rsidRPr="00E637A9">
        <w:t>simpan</w:t>
      </w:r>
      <w:proofErr w:type="spellEnd"/>
      <w:r w:rsidRPr="00E637A9">
        <w:t xml:space="preserve"> dan </w:t>
      </w:r>
      <w:proofErr w:type="spellStart"/>
      <w:r w:rsidRPr="00E637A9">
        <w:t>memastikan</w:t>
      </w:r>
      <w:proofErr w:type="spellEnd"/>
      <w:r w:rsidRPr="00E637A9">
        <w:t xml:space="preserve"> </w:t>
      </w:r>
      <w:proofErr w:type="spellStart"/>
      <w:r w:rsidRPr="00E637A9">
        <w:t>kualitas</w:t>
      </w:r>
      <w:proofErr w:type="spellEnd"/>
      <w:r w:rsidRPr="00E637A9">
        <w:t xml:space="preserve"> </w:t>
      </w:r>
      <w:proofErr w:type="spellStart"/>
      <w:r w:rsidRPr="00E637A9">
        <w:t>produk</w:t>
      </w:r>
      <w:proofErr w:type="spellEnd"/>
      <w:r w:rsidRPr="00E637A9">
        <w:t xml:space="preserve">. </w:t>
      </w:r>
      <w:proofErr w:type="spellStart"/>
      <w:r w:rsidRPr="00E637A9">
        <w:t>Dirancang</w:t>
      </w:r>
      <w:proofErr w:type="spellEnd"/>
      <w:r w:rsidRPr="00E637A9">
        <w:t xml:space="preserve"> </w:t>
      </w:r>
      <w:proofErr w:type="spellStart"/>
      <w:r w:rsidRPr="00E637A9">
        <w:t>untuk</w:t>
      </w:r>
      <w:proofErr w:type="spellEnd"/>
      <w:r w:rsidRPr="00E637A9">
        <w:t xml:space="preserve"> </w:t>
      </w:r>
      <w:proofErr w:type="spellStart"/>
      <w:r w:rsidRPr="00E637A9">
        <w:t>beroperasi</w:t>
      </w:r>
      <w:proofErr w:type="spellEnd"/>
      <w:r w:rsidRPr="00E637A9">
        <w:t xml:space="preserve"> </w:t>
      </w:r>
      <w:proofErr w:type="spellStart"/>
      <w:r w:rsidRPr="00E637A9">
        <w:t>sesuai</w:t>
      </w:r>
      <w:proofErr w:type="spellEnd"/>
      <w:r w:rsidRPr="00E637A9">
        <w:t xml:space="preserve"> </w:t>
      </w:r>
      <w:proofErr w:type="spellStart"/>
      <w:r w:rsidRPr="00E637A9">
        <w:t>standar</w:t>
      </w:r>
      <w:proofErr w:type="spellEnd"/>
      <w:r w:rsidRPr="00E637A9">
        <w:t xml:space="preserve"> </w:t>
      </w:r>
      <w:proofErr w:type="spellStart"/>
      <w:r w:rsidRPr="00E637A9">
        <w:t>internasional</w:t>
      </w:r>
      <w:proofErr w:type="spellEnd"/>
      <w:r w:rsidRPr="00E637A9">
        <w:t xml:space="preserve"> EN 14112, </w:t>
      </w:r>
      <w:proofErr w:type="spellStart"/>
      <w:r w:rsidRPr="00E637A9">
        <w:t>instrumen</w:t>
      </w:r>
      <w:proofErr w:type="spellEnd"/>
      <w:r w:rsidRPr="00E637A9">
        <w:t xml:space="preserve"> </w:t>
      </w:r>
      <w:proofErr w:type="spellStart"/>
      <w:r w:rsidRPr="00E637A9">
        <w:t>ini</w:t>
      </w:r>
      <w:proofErr w:type="spellEnd"/>
      <w:r w:rsidRPr="00E637A9">
        <w:t xml:space="preserve"> </w:t>
      </w:r>
      <w:proofErr w:type="spellStart"/>
      <w:r w:rsidRPr="00E637A9">
        <w:t>adalah</w:t>
      </w:r>
      <w:proofErr w:type="spellEnd"/>
      <w:r w:rsidRPr="00E637A9">
        <w:t xml:space="preserve"> </w:t>
      </w:r>
      <w:proofErr w:type="spellStart"/>
      <w:r w:rsidRPr="00E637A9">
        <w:t>solusi</w:t>
      </w:r>
      <w:proofErr w:type="spellEnd"/>
      <w:r w:rsidRPr="00E637A9">
        <w:t xml:space="preserve"> </w:t>
      </w:r>
      <w:proofErr w:type="spellStart"/>
      <w:r w:rsidRPr="00E637A9">
        <w:t>esensial</w:t>
      </w:r>
      <w:proofErr w:type="spellEnd"/>
      <w:r w:rsidRPr="00E637A9">
        <w:t xml:space="preserve"> </w:t>
      </w:r>
      <w:proofErr w:type="spellStart"/>
      <w:r w:rsidRPr="00E637A9">
        <w:t>bagi</w:t>
      </w:r>
      <w:proofErr w:type="spellEnd"/>
      <w:r w:rsidRPr="00E637A9">
        <w:t xml:space="preserve"> </w:t>
      </w:r>
      <w:proofErr w:type="spellStart"/>
      <w:r w:rsidRPr="00E637A9">
        <w:t>produsen</w:t>
      </w:r>
      <w:proofErr w:type="spellEnd"/>
      <w:r w:rsidRPr="00E637A9">
        <w:t xml:space="preserve"> biofuel, </w:t>
      </w:r>
      <w:proofErr w:type="spellStart"/>
      <w:r w:rsidRPr="00E637A9">
        <w:t>kilang</w:t>
      </w:r>
      <w:proofErr w:type="spellEnd"/>
      <w:r w:rsidRPr="00E637A9">
        <w:t xml:space="preserve"> </w:t>
      </w:r>
      <w:proofErr w:type="spellStart"/>
      <w:r w:rsidRPr="00E637A9">
        <w:t>minyak</w:t>
      </w:r>
      <w:proofErr w:type="spellEnd"/>
      <w:r w:rsidRPr="00E637A9">
        <w:t xml:space="preserve">, dan </w:t>
      </w:r>
      <w:proofErr w:type="spellStart"/>
      <w:r w:rsidRPr="00E637A9">
        <w:t>laboratorium</w:t>
      </w:r>
      <w:proofErr w:type="spellEnd"/>
      <w:r w:rsidRPr="00E637A9">
        <w:t xml:space="preserve"> </w:t>
      </w:r>
      <w:proofErr w:type="spellStart"/>
      <w:r w:rsidRPr="00E637A9">
        <w:t>pengujian</w:t>
      </w:r>
      <w:proofErr w:type="spellEnd"/>
      <w:r w:rsidRPr="00E637A9">
        <w:t xml:space="preserve"> </w:t>
      </w:r>
      <w:proofErr w:type="spellStart"/>
      <w:r w:rsidRPr="00E637A9">
        <w:t>untuk</w:t>
      </w:r>
      <w:proofErr w:type="spellEnd"/>
      <w:r w:rsidRPr="00E637A9">
        <w:t xml:space="preserve"> </w:t>
      </w:r>
      <w:proofErr w:type="spellStart"/>
      <w:r w:rsidRPr="00E637A9">
        <w:t>menjamin</w:t>
      </w:r>
      <w:proofErr w:type="spellEnd"/>
      <w:r w:rsidRPr="00E637A9">
        <w:t xml:space="preserve"> </w:t>
      </w:r>
      <w:proofErr w:type="spellStart"/>
      <w:r w:rsidRPr="00E637A9">
        <w:t>produk</w:t>
      </w:r>
      <w:proofErr w:type="spellEnd"/>
      <w:r w:rsidRPr="00E637A9">
        <w:t xml:space="preserve"> biodiesel </w:t>
      </w:r>
      <w:proofErr w:type="spellStart"/>
      <w:r w:rsidRPr="00E637A9">
        <w:t>memenuhi</w:t>
      </w:r>
      <w:proofErr w:type="spellEnd"/>
      <w:r w:rsidRPr="00E637A9">
        <w:t xml:space="preserve"> </w:t>
      </w:r>
      <w:proofErr w:type="spellStart"/>
      <w:r w:rsidRPr="00E637A9">
        <w:t>spesifikasi</w:t>
      </w:r>
      <w:proofErr w:type="spellEnd"/>
      <w:r w:rsidRPr="00E637A9">
        <w:t xml:space="preserve"> global.</w:t>
      </w:r>
    </w:p>
    <w:p w14:paraId="7A279F78" w14:textId="77777777" w:rsidR="00E637A9" w:rsidRPr="00E637A9" w:rsidRDefault="00E637A9" w:rsidP="00E637A9">
      <w:pPr>
        <w:spacing w:after="0" w:line="240" w:lineRule="auto"/>
        <w:jc w:val="both"/>
      </w:pPr>
      <w:proofErr w:type="spellStart"/>
      <w:r w:rsidRPr="00E637A9">
        <w:t>Presisi</w:t>
      </w:r>
      <w:proofErr w:type="spellEnd"/>
      <w:r w:rsidRPr="00E637A9">
        <w:t xml:space="preserve"> </w:t>
      </w:r>
      <w:proofErr w:type="spellStart"/>
      <w:r w:rsidRPr="00E637A9">
        <w:t>dalam</w:t>
      </w:r>
      <w:proofErr w:type="spellEnd"/>
      <w:r w:rsidRPr="00E637A9">
        <w:t xml:space="preserve"> </w:t>
      </w:r>
      <w:proofErr w:type="spellStart"/>
      <w:r w:rsidRPr="00E637A9">
        <w:t>pengujian</w:t>
      </w:r>
      <w:proofErr w:type="spellEnd"/>
      <w:r w:rsidRPr="00E637A9">
        <w:t xml:space="preserve"> </w:t>
      </w:r>
      <w:proofErr w:type="spellStart"/>
      <w:r w:rsidRPr="00E637A9">
        <w:t>dijamin</w:t>
      </w:r>
      <w:proofErr w:type="spellEnd"/>
      <w:r w:rsidRPr="00E637A9">
        <w:t xml:space="preserve"> </w:t>
      </w:r>
      <w:proofErr w:type="spellStart"/>
      <w:r w:rsidRPr="00E637A9">
        <w:t>melalui</w:t>
      </w:r>
      <w:proofErr w:type="spellEnd"/>
      <w:r w:rsidRPr="00E637A9">
        <w:t xml:space="preserve"> </w:t>
      </w:r>
      <w:proofErr w:type="spellStart"/>
      <w:r w:rsidRPr="00E637A9">
        <w:t>serangkaian</w:t>
      </w:r>
      <w:proofErr w:type="spellEnd"/>
      <w:r w:rsidRPr="00E637A9">
        <w:t xml:space="preserve"> </w:t>
      </w:r>
      <w:proofErr w:type="spellStart"/>
      <w:r w:rsidRPr="00E637A9">
        <w:t>komponen</w:t>
      </w:r>
      <w:proofErr w:type="spellEnd"/>
      <w:r w:rsidRPr="00E637A9">
        <w:t xml:space="preserve"> </w:t>
      </w:r>
      <w:proofErr w:type="spellStart"/>
      <w:r w:rsidRPr="00E637A9">
        <w:t>berteknologi</w:t>
      </w:r>
      <w:proofErr w:type="spellEnd"/>
      <w:r w:rsidRPr="00E637A9">
        <w:t xml:space="preserve"> </w:t>
      </w:r>
      <w:proofErr w:type="spellStart"/>
      <w:r w:rsidRPr="00E637A9">
        <w:t>tinggi</w:t>
      </w:r>
      <w:proofErr w:type="spellEnd"/>
      <w:r w:rsidRPr="00E637A9">
        <w:t xml:space="preserve">. </w:t>
      </w:r>
      <w:proofErr w:type="spellStart"/>
      <w:r w:rsidRPr="00E637A9">
        <w:t>Sistem</w:t>
      </w:r>
      <w:proofErr w:type="spellEnd"/>
      <w:r w:rsidRPr="00E637A9">
        <w:t xml:space="preserve"> </w:t>
      </w:r>
      <w:proofErr w:type="spellStart"/>
      <w:r w:rsidRPr="00E637A9">
        <w:t>ini</w:t>
      </w:r>
      <w:proofErr w:type="spellEnd"/>
      <w:r w:rsidRPr="00E637A9">
        <w:t xml:space="preserve"> </w:t>
      </w:r>
      <w:proofErr w:type="spellStart"/>
      <w:r w:rsidRPr="00E637A9">
        <w:t>menggunakan</w:t>
      </w:r>
      <w:proofErr w:type="spellEnd"/>
      <w:r w:rsidRPr="00E637A9">
        <w:t xml:space="preserve"> </w:t>
      </w:r>
      <w:proofErr w:type="spellStart"/>
      <w:r w:rsidRPr="00E637A9">
        <w:t>kontroler</w:t>
      </w:r>
      <w:proofErr w:type="spellEnd"/>
      <w:r w:rsidRPr="00E637A9">
        <w:t xml:space="preserve"> </w:t>
      </w:r>
      <w:proofErr w:type="spellStart"/>
      <w:r w:rsidRPr="00E637A9">
        <w:t>temperatur</w:t>
      </w:r>
      <w:proofErr w:type="spellEnd"/>
      <w:r w:rsidRPr="00E637A9">
        <w:t xml:space="preserve"> digital PID </w:t>
      </w:r>
      <w:proofErr w:type="spellStart"/>
      <w:r w:rsidRPr="00E637A9">
        <w:t>impor</w:t>
      </w:r>
      <w:proofErr w:type="spellEnd"/>
      <w:r w:rsidRPr="00E637A9">
        <w:t xml:space="preserve"> yang </w:t>
      </w:r>
      <w:proofErr w:type="spellStart"/>
      <w:r w:rsidRPr="00E637A9">
        <w:t>mampu</w:t>
      </w:r>
      <w:proofErr w:type="spellEnd"/>
      <w:r w:rsidRPr="00E637A9">
        <w:t xml:space="preserve"> </w:t>
      </w:r>
      <w:proofErr w:type="spellStart"/>
      <w:r w:rsidRPr="00E637A9">
        <w:t>menjaga</w:t>
      </w:r>
      <w:proofErr w:type="spellEnd"/>
      <w:r w:rsidRPr="00E637A9">
        <w:t xml:space="preserve"> </w:t>
      </w:r>
      <w:proofErr w:type="spellStart"/>
      <w:r w:rsidRPr="00E637A9">
        <w:t>suhu</w:t>
      </w:r>
      <w:proofErr w:type="spellEnd"/>
      <w:r w:rsidRPr="00E637A9">
        <w:t xml:space="preserve"> </w:t>
      </w:r>
      <w:proofErr w:type="spellStart"/>
      <w:r w:rsidRPr="00E637A9">
        <w:t>kerja</w:t>
      </w:r>
      <w:proofErr w:type="spellEnd"/>
      <w:r w:rsidRPr="00E637A9">
        <w:t xml:space="preserve"> (</w:t>
      </w:r>
      <w:proofErr w:type="spellStart"/>
      <w:r w:rsidRPr="00E637A9">
        <w:t>hingga</w:t>
      </w:r>
      <w:proofErr w:type="spellEnd"/>
      <w:r w:rsidRPr="00E637A9">
        <w:t xml:space="preserve"> 150°C) </w:t>
      </w:r>
      <w:proofErr w:type="spellStart"/>
      <w:r w:rsidRPr="00E637A9">
        <w:t>dengan</w:t>
      </w:r>
      <w:proofErr w:type="spellEnd"/>
      <w:r w:rsidRPr="00E637A9">
        <w:t xml:space="preserve"> </w:t>
      </w:r>
      <w:proofErr w:type="spellStart"/>
      <w:r w:rsidRPr="00E637A9">
        <w:t>akurasi</w:t>
      </w:r>
      <w:proofErr w:type="spellEnd"/>
      <w:r w:rsidRPr="00E637A9">
        <w:t xml:space="preserve"> dan </w:t>
      </w:r>
      <w:proofErr w:type="spellStart"/>
      <w:r w:rsidRPr="00E637A9">
        <w:t>stabilitas</w:t>
      </w:r>
      <w:proofErr w:type="spellEnd"/>
      <w:r w:rsidRPr="00E637A9">
        <w:t xml:space="preserve"> </w:t>
      </w:r>
      <w:proofErr w:type="spellStart"/>
      <w:r w:rsidRPr="00E637A9">
        <w:t>luar</w:t>
      </w:r>
      <w:proofErr w:type="spellEnd"/>
      <w:r w:rsidRPr="00E637A9">
        <w:t xml:space="preserve"> </w:t>
      </w:r>
      <w:proofErr w:type="spellStart"/>
      <w:r w:rsidRPr="00E637A9">
        <w:t>biasa</w:t>
      </w:r>
      <w:proofErr w:type="spellEnd"/>
      <w:r w:rsidRPr="00E637A9">
        <w:t xml:space="preserve">, </w:t>
      </w:r>
      <w:proofErr w:type="spellStart"/>
      <w:r w:rsidRPr="00E637A9">
        <w:t>yaitu</w:t>
      </w:r>
      <w:proofErr w:type="spellEnd"/>
      <w:r w:rsidRPr="00E637A9">
        <w:t xml:space="preserve"> ±0.1°C. </w:t>
      </w:r>
      <w:proofErr w:type="spellStart"/>
      <w:r w:rsidRPr="00E637A9">
        <w:t>Aliran</w:t>
      </w:r>
      <w:proofErr w:type="spellEnd"/>
      <w:r w:rsidRPr="00E637A9">
        <w:t xml:space="preserve"> </w:t>
      </w:r>
      <w:proofErr w:type="spellStart"/>
      <w:r w:rsidRPr="00E637A9">
        <w:t>udara</w:t>
      </w:r>
      <w:proofErr w:type="spellEnd"/>
      <w:r w:rsidRPr="00E637A9">
        <w:t xml:space="preserve">, </w:t>
      </w:r>
      <w:proofErr w:type="spellStart"/>
      <w:r w:rsidRPr="00E637A9">
        <w:t>sebagai</w:t>
      </w:r>
      <w:proofErr w:type="spellEnd"/>
      <w:r w:rsidRPr="00E637A9">
        <w:t xml:space="preserve"> </w:t>
      </w:r>
      <w:proofErr w:type="spellStart"/>
      <w:r w:rsidRPr="00E637A9">
        <w:t>elemen</w:t>
      </w:r>
      <w:proofErr w:type="spellEnd"/>
      <w:r w:rsidRPr="00E637A9">
        <w:t xml:space="preserve"> </w:t>
      </w:r>
      <w:proofErr w:type="spellStart"/>
      <w:r w:rsidRPr="00E637A9">
        <w:t>kunci</w:t>
      </w:r>
      <w:proofErr w:type="spellEnd"/>
      <w:r w:rsidRPr="00E637A9">
        <w:t xml:space="preserve"> </w:t>
      </w:r>
      <w:proofErr w:type="spellStart"/>
      <w:r w:rsidRPr="00E637A9">
        <w:t>dalam</w:t>
      </w:r>
      <w:proofErr w:type="spellEnd"/>
      <w:r w:rsidRPr="00E637A9">
        <w:t xml:space="preserve"> uji </w:t>
      </w:r>
      <w:proofErr w:type="spellStart"/>
      <w:r w:rsidRPr="00E637A9">
        <w:t>oksidasi</w:t>
      </w:r>
      <w:proofErr w:type="spellEnd"/>
      <w:r w:rsidRPr="00E637A9">
        <w:t xml:space="preserve"> </w:t>
      </w:r>
      <w:proofErr w:type="spellStart"/>
      <w:r w:rsidRPr="00E637A9">
        <w:t>dipercepat</w:t>
      </w:r>
      <w:proofErr w:type="spellEnd"/>
      <w:r w:rsidRPr="00E637A9">
        <w:t xml:space="preserve">, </w:t>
      </w:r>
      <w:proofErr w:type="spellStart"/>
      <w:r w:rsidRPr="00E637A9">
        <w:t>diatur</w:t>
      </w:r>
      <w:proofErr w:type="spellEnd"/>
      <w:r w:rsidRPr="00E637A9">
        <w:t xml:space="preserve"> oleh </w:t>
      </w:r>
      <w:proofErr w:type="spellStart"/>
      <w:r w:rsidRPr="00E637A9">
        <w:t>pompa</w:t>
      </w:r>
      <w:proofErr w:type="spellEnd"/>
      <w:r w:rsidRPr="00E637A9">
        <w:t xml:space="preserve"> </w:t>
      </w:r>
      <w:proofErr w:type="spellStart"/>
      <w:r w:rsidRPr="00E637A9">
        <w:t>diafragma</w:t>
      </w:r>
      <w:proofErr w:type="spellEnd"/>
      <w:r w:rsidRPr="00E637A9">
        <w:t xml:space="preserve"> </w:t>
      </w:r>
      <w:proofErr w:type="spellStart"/>
      <w:r w:rsidRPr="00E637A9">
        <w:t>khusus</w:t>
      </w:r>
      <w:proofErr w:type="spellEnd"/>
      <w:r w:rsidRPr="00E637A9">
        <w:t xml:space="preserve"> dan </w:t>
      </w:r>
      <w:proofErr w:type="spellStart"/>
      <w:r w:rsidRPr="00E637A9">
        <w:t>sistem</w:t>
      </w:r>
      <w:proofErr w:type="spellEnd"/>
      <w:r w:rsidRPr="00E637A9">
        <w:t xml:space="preserve"> </w:t>
      </w:r>
      <w:proofErr w:type="spellStart"/>
      <w:r w:rsidRPr="00E637A9">
        <w:t>filtrasi</w:t>
      </w:r>
      <w:proofErr w:type="spellEnd"/>
      <w:r w:rsidRPr="00E637A9">
        <w:t xml:space="preserve"> </w:t>
      </w:r>
      <w:proofErr w:type="spellStart"/>
      <w:r w:rsidRPr="00E637A9">
        <w:t>udara</w:t>
      </w:r>
      <w:proofErr w:type="spellEnd"/>
      <w:r w:rsidRPr="00E637A9">
        <w:t xml:space="preserve"> yang </w:t>
      </w:r>
      <w:proofErr w:type="spellStart"/>
      <w:r w:rsidRPr="00E637A9">
        <w:t>unik</w:t>
      </w:r>
      <w:proofErr w:type="spellEnd"/>
      <w:r w:rsidRPr="00E637A9">
        <w:t xml:space="preserve">. </w:t>
      </w:r>
      <w:proofErr w:type="spellStart"/>
      <w:r w:rsidRPr="00E637A9">
        <w:t>Kombinasi</w:t>
      </w:r>
      <w:proofErr w:type="spellEnd"/>
      <w:r w:rsidRPr="00E637A9">
        <w:t xml:space="preserve"> </w:t>
      </w:r>
      <w:proofErr w:type="spellStart"/>
      <w:r w:rsidRPr="00E637A9">
        <w:t>ini</w:t>
      </w:r>
      <w:proofErr w:type="spellEnd"/>
      <w:r w:rsidRPr="00E637A9">
        <w:t xml:space="preserve"> </w:t>
      </w:r>
      <w:proofErr w:type="spellStart"/>
      <w:r w:rsidRPr="00E637A9">
        <w:t>memastikan</w:t>
      </w:r>
      <w:proofErr w:type="spellEnd"/>
      <w:r w:rsidRPr="00E637A9">
        <w:t xml:space="preserve"> </w:t>
      </w:r>
      <w:proofErr w:type="spellStart"/>
      <w:r w:rsidRPr="00E637A9">
        <w:t>aliran</w:t>
      </w:r>
      <w:proofErr w:type="spellEnd"/>
      <w:r w:rsidRPr="00E637A9">
        <w:t xml:space="preserve"> gas yang </w:t>
      </w:r>
      <w:proofErr w:type="spellStart"/>
      <w:r w:rsidRPr="00E637A9">
        <w:t>konstan</w:t>
      </w:r>
      <w:proofErr w:type="spellEnd"/>
      <w:r w:rsidRPr="00E637A9">
        <w:t xml:space="preserve">, </w:t>
      </w:r>
      <w:proofErr w:type="spellStart"/>
      <w:r w:rsidRPr="00E637A9">
        <w:t>terkontrol</w:t>
      </w:r>
      <w:proofErr w:type="spellEnd"/>
      <w:r w:rsidRPr="00E637A9">
        <w:t xml:space="preserve"> </w:t>
      </w:r>
      <w:proofErr w:type="spellStart"/>
      <w:r w:rsidRPr="00E637A9">
        <w:t>secara</w:t>
      </w:r>
      <w:proofErr w:type="spellEnd"/>
      <w:r w:rsidRPr="00E637A9">
        <w:t xml:space="preserve"> </w:t>
      </w:r>
      <w:proofErr w:type="spellStart"/>
      <w:r w:rsidRPr="00E637A9">
        <w:t>presisi</w:t>
      </w:r>
      <w:proofErr w:type="spellEnd"/>
      <w:r w:rsidRPr="00E637A9">
        <w:t xml:space="preserve"> (10L/h), dan </w:t>
      </w:r>
      <w:proofErr w:type="spellStart"/>
      <w:r w:rsidRPr="00E637A9">
        <w:t>bersih</w:t>
      </w:r>
      <w:proofErr w:type="spellEnd"/>
      <w:r w:rsidRPr="00E637A9">
        <w:t xml:space="preserve">, </w:t>
      </w:r>
      <w:proofErr w:type="spellStart"/>
      <w:r w:rsidRPr="00E637A9">
        <w:t>sehingga</w:t>
      </w:r>
      <w:proofErr w:type="spellEnd"/>
      <w:r w:rsidRPr="00E637A9">
        <w:t xml:space="preserve"> </w:t>
      </w:r>
      <w:proofErr w:type="spellStart"/>
      <w:r w:rsidRPr="00E637A9">
        <w:t>menghasilkan</w:t>
      </w:r>
      <w:proofErr w:type="spellEnd"/>
      <w:r w:rsidRPr="00E637A9">
        <w:t xml:space="preserve"> </w:t>
      </w:r>
      <w:proofErr w:type="spellStart"/>
      <w:r w:rsidRPr="00E637A9">
        <w:t>kondisi</w:t>
      </w:r>
      <w:proofErr w:type="spellEnd"/>
      <w:r w:rsidRPr="00E637A9">
        <w:t xml:space="preserve"> </w:t>
      </w:r>
      <w:proofErr w:type="spellStart"/>
      <w:r w:rsidRPr="00E637A9">
        <w:t>pengujian</w:t>
      </w:r>
      <w:proofErr w:type="spellEnd"/>
      <w:r w:rsidRPr="00E637A9">
        <w:t xml:space="preserve"> yang ideal dan </w:t>
      </w:r>
      <w:proofErr w:type="spellStart"/>
      <w:r w:rsidRPr="00E637A9">
        <w:t>dapat</w:t>
      </w:r>
      <w:proofErr w:type="spellEnd"/>
      <w:r w:rsidRPr="00E637A9">
        <w:t xml:space="preserve"> </w:t>
      </w:r>
      <w:proofErr w:type="spellStart"/>
      <w:r w:rsidRPr="00E637A9">
        <w:t>diulang</w:t>
      </w:r>
      <w:proofErr w:type="spellEnd"/>
      <w:r w:rsidRPr="00E637A9">
        <w:t>.</w:t>
      </w:r>
    </w:p>
    <w:p w14:paraId="5D1DB787" w14:textId="77777777" w:rsidR="00E637A9" w:rsidRPr="00E637A9" w:rsidRDefault="00E637A9" w:rsidP="00E637A9">
      <w:pPr>
        <w:spacing w:after="0" w:line="240" w:lineRule="auto"/>
        <w:jc w:val="both"/>
      </w:pPr>
      <w:proofErr w:type="spellStart"/>
      <w:r w:rsidRPr="00E637A9">
        <w:t>Kecanggihan</w:t>
      </w:r>
      <w:proofErr w:type="spellEnd"/>
      <w:r w:rsidRPr="00E637A9">
        <w:t xml:space="preserve"> </w:t>
      </w:r>
      <w:proofErr w:type="spellStart"/>
      <w:r w:rsidRPr="00E637A9">
        <w:t>sesungguhnya</w:t>
      </w:r>
      <w:proofErr w:type="spellEnd"/>
      <w:r w:rsidRPr="00E637A9">
        <w:t xml:space="preserve"> </w:t>
      </w:r>
      <w:proofErr w:type="spellStart"/>
      <w:r w:rsidRPr="00E637A9">
        <w:t>terletak</w:t>
      </w:r>
      <w:proofErr w:type="spellEnd"/>
      <w:r w:rsidRPr="00E637A9">
        <w:t xml:space="preserve"> pada </w:t>
      </w:r>
      <w:proofErr w:type="spellStart"/>
      <w:r w:rsidRPr="00E637A9">
        <w:t>sistem</w:t>
      </w:r>
      <w:proofErr w:type="spellEnd"/>
      <w:r w:rsidRPr="00E637A9">
        <w:t xml:space="preserve"> </w:t>
      </w:r>
      <w:proofErr w:type="spellStart"/>
      <w:r w:rsidRPr="00E637A9">
        <w:t>kontrol</w:t>
      </w:r>
      <w:proofErr w:type="spellEnd"/>
      <w:r w:rsidRPr="00E637A9">
        <w:t xml:space="preserve"> dan </w:t>
      </w:r>
      <w:proofErr w:type="spellStart"/>
      <w:r w:rsidRPr="00E637A9">
        <w:t>akuisisi</w:t>
      </w:r>
      <w:proofErr w:type="spellEnd"/>
      <w:r w:rsidRPr="00E637A9">
        <w:t xml:space="preserve"> </w:t>
      </w:r>
      <w:proofErr w:type="spellStart"/>
      <w:r w:rsidRPr="00E637A9">
        <w:t>datanya</w:t>
      </w:r>
      <w:proofErr w:type="spellEnd"/>
      <w:r w:rsidRPr="00E637A9">
        <w:t xml:space="preserve"> yang </w:t>
      </w:r>
      <w:proofErr w:type="spellStart"/>
      <w:r w:rsidRPr="00E637A9">
        <w:t>sepenuhnya</w:t>
      </w:r>
      <w:proofErr w:type="spellEnd"/>
      <w:r w:rsidRPr="00E637A9">
        <w:t xml:space="preserve"> </w:t>
      </w:r>
      <w:proofErr w:type="spellStart"/>
      <w:r w:rsidRPr="00E637A9">
        <w:t>otomatis</w:t>
      </w:r>
      <w:proofErr w:type="spellEnd"/>
      <w:r w:rsidRPr="00E637A9">
        <w:t xml:space="preserve">. </w:t>
      </w:r>
      <w:proofErr w:type="spellStart"/>
      <w:r w:rsidRPr="00E637A9">
        <w:t>Ditenagai</w:t>
      </w:r>
      <w:proofErr w:type="spellEnd"/>
      <w:r w:rsidRPr="00E637A9">
        <w:t xml:space="preserve"> oleh PC industrial internal </w:t>
      </w:r>
      <w:proofErr w:type="spellStart"/>
      <w:r w:rsidRPr="00E637A9">
        <w:t>dengan</w:t>
      </w:r>
      <w:proofErr w:type="spellEnd"/>
      <w:r w:rsidRPr="00E637A9">
        <w:t xml:space="preserve"> </w:t>
      </w:r>
      <w:proofErr w:type="spellStart"/>
      <w:r w:rsidRPr="00E637A9">
        <w:t>layar</w:t>
      </w:r>
      <w:proofErr w:type="spellEnd"/>
      <w:r w:rsidRPr="00E637A9">
        <w:t xml:space="preserve"> liquid crystal yang </w:t>
      </w:r>
      <w:proofErr w:type="spellStart"/>
      <w:r w:rsidRPr="00E637A9">
        <w:t>besar</w:t>
      </w:r>
      <w:proofErr w:type="spellEnd"/>
      <w:r w:rsidRPr="00E637A9">
        <w:t xml:space="preserve">, </w:t>
      </w:r>
      <w:proofErr w:type="spellStart"/>
      <w:r w:rsidRPr="00E637A9">
        <w:t>alat</w:t>
      </w:r>
      <w:proofErr w:type="spellEnd"/>
      <w:r w:rsidRPr="00E637A9">
        <w:t xml:space="preserve"> </w:t>
      </w:r>
      <w:proofErr w:type="spellStart"/>
      <w:r w:rsidRPr="00E637A9">
        <w:t>ini</w:t>
      </w:r>
      <w:proofErr w:type="spellEnd"/>
      <w:r w:rsidRPr="00E637A9">
        <w:t xml:space="preserve"> </w:t>
      </w:r>
      <w:proofErr w:type="spellStart"/>
      <w:r w:rsidRPr="00E637A9">
        <w:t>mengelola</w:t>
      </w:r>
      <w:proofErr w:type="spellEnd"/>
      <w:r w:rsidRPr="00E637A9">
        <w:t xml:space="preserve"> </w:t>
      </w:r>
      <w:proofErr w:type="spellStart"/>
      <w:r w:rsidRPr="00E637A9">
        <w:t>seluruh</w:t>
      </w:r>
      <w:proofErr w:type="spellEnd"/>
      <w:r w:rsidRPr="00E637A9">
        <w:t xml:space="preserve"> proses </w:t>
      </w:r>
      <w:proofErr w:type="spellStart"/>
      <w:r w:rsidRPr="00E637A9">
        <w:t>pengujian</w:t>
      </w:r>
      <w:proofErr w:type="spellEnd"/>
      <w:r w:rsidRPr="00E637A9">
        <w:t xml:space="preserve"> </w:t>
      </w:r>
      <w:proofErr w:type="spellStart"/>
      <w:r w:rsidRPr="00E637A9">
        <w:t>secara</w:t>
      </w:r>
      <w:proofErr w:type="spellEnd"/>
      <w:r w:rsidRPr="00E637A9">
        <w:t xml:space="preserve"> </w:t>
      </w:r>
      <w:proofErr w:type="spellStart"/>
      <w:r w:rsidRPr="00E637A9">
        <w:t>mandiri</w:t>
      </w:r>
      <w:proofErr w:type="spellEnd"/>
      <w:r w:rsidRPr="00E637A9">
        <w:t xml:space="preserve">. Mulai </w:t>
      </w:r>
      <w:proofErr w:type="spellStart"/>
      <w:r w:rsidRPr="00E637A9">
        <w:t>dari</w:t>
      </w:r>
      <w:proofErr w:type="spellEnd"/>
      <w:r w:rsidRPr="00E637A9">
        <w:t xml:space="preserve"> </w:t>
      </w:r>
      <w:proofErr w:type="spellStart"/>
      <w:r w:rsidRPr="00E637A9">
        <w:t>mengontrol</w:t>
      </w:r>
      <w:proofErr w:type="spellEnd"/>
      <w:r w:rsidRPr="00E637A9">
        <w:t xml:space="preserve"> </w:t>
      </w:r>
      <w:proofErr w:type="spellStart"/>
      <w:r w:rsidRPr="00E637A9">
        <w:t>suhu</w:t>
      </w:r>
      <w:proofErr w:type="spellEnd"/>
      <w:r w:rsidRPr="00E637A9">
        <w:t xml:space="preserve"> dan </w:t>
      </w:r>
      <w:proofErr w:type="spellStart"/>
      <w:r w:rsidRPr="00E637A9">
        <w:t>aliran</w:t>
      </w:r>
      <w:proofErr w:type="spellEnd"/>
      <w:r w:rsidRPr="00E637A9">
        <w:t xml:space="preserve"> gas, </w:t>
      </w:r>
      <w:proofErr w:type="spellStart"/>
      <w:r w:rsidRPr="00E637A9">
        <w:t>hingga</w:t>
      </w:r>
      <w:proofErr w:type="spellEnd"/>
      <w:r w:rsidRPr="00E637A9">
        <w:t xml:space="preserve"> </w:t>
      </w:r>
      <w:proofErr w:type="spellStart"/>
      <w:r w:rsidRPr="00E637A9">
        <w:t>mengukur</w:t>
      </w:r>
      <w:proofErr w:type="spellEnd"/>
      <w:r w:rsidRPr="00E637A9">
        <w:t xml:space="preserve"> data </w:t>
      </w:r>
      <w:proofErr w:type="spellStart"/>
      <w:r w:rsidRPr="00E637A9">
        <w:t>konduktivitas</w:t>
      </w:r>
      <w:proofErr w:type="spellEnd"/>
      <w:r w:rsidRPr="00E637A9">
        <w:t xml:space="preserve"> </w:t>
      </w:r>
      <w:proofErr w:type="spellStart"/>
      <w:r w:rsidRPr="00E637A9">
        <w:t>secara</w:t>
      </w:r>
      <w:proofErr w:type="spellEnd"/>
      <w:r w:rsidRPr="00E637A9">
        <w:t xml:space="preserve"> </w:t>
      </w:r>
      <w:r w:rsidRPr="00E637A9">
        <w:rPr>
          <w:i/>
          <w:iCs/>
        </w:rPr>
        <w:t>real-time</w:t>
      </w:r>
      <w:r w:rsidRPr="00E637A9">
        <w:t xml:space="preserve"> dan </w:t>
      </w:r>
      <w:proofErr w:type="spellStart"/>
      <w:r w:rsidRPr="00E637A9">
        <w:t>secara</w:t>
      </w:r>
      <w:proofErr w:type="spellEnd"/>
      <w:r w:rsidRPr="00E637A9">
        <w:t xml:space="preserve"> </w:t>
      </w:r>
      <w:proofErr w:type="spellStart"/>
      <w:r w:rsidRPr="00E637A9">
        <w:t>otomatis</w:t>
      </w:r>
      <w:proofErr w:type="spellEnd"/>
      <w:r w:rsidRPr="00E637A9">
        <w:t xml:space="preserve"> </w:t>
      </w:r>
      <w:proofErr w:type="spellStart"/>
      <w:r w:rsidRPr="00E637A9">
        <w:t>menentukan</w:t>
      </w:r>
      <w:proofErr w:type="spellEnd"/>
      <w:r w:rsidRPr="00E637A9">
        <w:t xml:space="preserve"> </w:t>
      </w:r>
      <w:proofErr w:type="spellStart"/>
      <w:r w:rsidRPr="00E637A9">
        <w:t>serta</w:t>
      </w:r>
      <w:proofErr w:type="spellEnd"/>
      <w:r w:rsidRPr="00E637A9">
        <w:t xml:space="preserve"> </w:t>
      </w:r>
      <w:proofErr w:type="spellStart"/>
      <w:r w:rsidRPr="00E637A9">
        <w:t>menyimpan</w:t>
      </w:r>
      <w:proofErr w:type="spellEnd"/>
      <w:r w:rsidRPr="00E637A9">
        <w:t xml:space="preserve"> </w:t>
      </w:r>
      <w:proofErr w:type="spellStart"/>
      <w:r w:rsidRPr="00E637A9">
        <w:t>hasil</w:t>
      </w:r>
      <w:proofErr w:type="spellEnd"/>
      <w:r w:rsidRPr="00E637A9">
        <w:t xml:space="preserve"> </w:t>
      </w:r>
      <w:r w:rsidRPr="00E637A9">
        <w:rPr>
          <w:i/>
          <w:iCs/>
        </w:rPr>
        <w:t>induction period</w:t>
      </w:r>
      <w:r w:rsidRPr="00E637A9">
        <w:t xml:space="preserve">. </w:t>
      </w:r>
      <w:proofErr w:type="spellStart"/>
      <w:r w:rsidRPr="00E637A9">
        <w:t>Tampilan</w:t>
      </w:r>
      <w:proofErr w:type="spellEnd"/>
      <w:r w:rsidRPr="00E637A9">
        <w:t xml:space="preserve"> </w:t>
      </w:r>
      <w:proofErr w:type="spellStart"/>
      <w:r w:rsidRPr="00E637A9">
        <w:t>grafis</w:t>
      </w:r>
      <w:proofErr w:type="spellEnd"/>
      <w:r w:rsidRPr="00E637A9">
        <w:t xml:space="preserve"> </w:t>
      </w:r>
      <w:proofErr w:type="spellStart"/>
      <w:r w:rsidRPr="00E637A9">
        <w:t>dari</w:t>
      </w:r>
      <w:proofErr w:type="spellEnd"/>
      <w:r w:rsidRPr="00E637A9">
        <w:t xml:space="preserve"> proses </w:t>
      </w:r>
      <w:proofErr w:type="spellStart"/>
      <w:r w:rsidRPr="00E637A9">
        <w:t>oksidasi</w:t>
      </w:r>
      <w:proofErr w:type="spellEnd"/>
      <w:r w:rsidRPr="00E637A9">
        <w:t xml:space="preserve"> dan </w:t>
      </w:r>
      <w:proofErr w:type="spellStart"/>
      <w:r w:rsidRPr="00E637A9">
        <w:t>kurva</w:t>
      </w:r>
      <w:proofErr w:type="spellEnd"/>
      <w:r w:rsidRPr="00E637A9">
        <w:t xml:space="preserve"> </w:t>
      </w:r>
      <w:proofErr w:type="spellStart"/>
      <w:r w:rsidRPr="00E637A9">
        <w:t>konduktivitas</w:t>
      </w:r>
      <w:proofErr w:type="spellEnd"/>
      <w:r w:rsidRPr="00E637A9">
        <w:t xml:space="preserve"> </w:t>
      </w:r>
      <w:proofErr w:type="spellStart"/>
      <w:r w:rsidRPr="00E637A9">
        <w:t>secara</w:t>
      </w:r>
      <w:proofErr w:type="spellEnd"/>
      <w:r w:rsidRPr="00E637A9">
        <w:t xml:space="preserve"> </w:t>
      </w:r>
      <w:proofErr w:type="spellStart"/>
      <w:r w:rsidRPr="00E637A9">
        <w:t>langsung</w:t>
      </w:r>
      <w:proofErr w:type="spellEnd"/>
      <w:r w:rsidRPr="00E637A9">
        <w:t xml:space="preserve"> pada </w:t>
      </w:r>
      <w:proofErr w:type="spellStart"/>
      <w:r w:rsidRPr="00E637A9">
        <w:t>layar</w:t>
      </w:r>
      <w:proofErr w:type="spellEnd"/>
      <w:r w:rsidRPr="00E637A9">
        <w:t xml:space="preserve"> </w:t>
      </w:r>
      <w:proofErr w:type="spellStart"/>
      <w:r w:rsidRPr="00E637A9">
        <w:t>memudahkan</w:t>
      </w:r>
      <w:proofErr w:type="spellEnd"/>
      <w:r w:rsidRPr="00E637A9">
        <w:t xml:space="preserve"> </w:t>
      </w:r>
      <w:proofErr w:type="spellStart"/>
      <w:r w:rsidRPr="00E637A9">
        <w:t>analisis</w:t>
      </w:r>
      <w:proofErr w:type="spellEnd"/>
      <w:r w:rsidRPr="00E637A9">
        <w:t xml:space="preserve"> dan </w:t>
      </w:r>
      <w:proofErr w:type="spellStart"/>
      <w:r w:rsidRPr="00E637A9">
        <w:t>mengurangi</w:t>
      </w:r>
      <w:proofErr w:type="spellEnd"/>
      <w:r w:rsidRPr="00E637A9">
        <w:t xml:space="preserve"> </w:t>
      </w:r>
      <w:proofErr w:type="spellStart"/>
      <w:r w:rsidRPr="00E637A9">
        <w:t>beban</w:t>
      </w:r>
      <w:proofErr w:type="spellEnd"/>
      <w:r w:rsidRPr="00E637A9">
        <w:t xml:space="preserve"> </w:t>
      </w:r>
      <w:proofErr w:type="spellStart"/>
      <w:r w:rsidRPr="00E637A9">
        <w:t>kerja</w:t>
      </w:r>
      <w:proofErr w:type="spellEnd"/>
      <w:r w:rsidRPr="00E637A9">
        <w:t xml:space="preserve"> operator </w:t>
      </w:r>
      <w:proofErr w:type="spellStart"/>
      <w:r w:rsidRPr="00E637A9">
        <w:t>secara</w:t>
      </w:r>
      <w:proofErr w:type="spellEnd"/>
      <w:r w:rsidRPr="00E637A9">
        <w:t xml:space="preserve"> </w:t>
      </w:r>
      <w:proofErr w:type="spellStart"/>
      <w:r w:rsidRPr="00E637A9">
        <w:t>signifikan</w:t>
      </w:r>
      <w:proofErr w:type="spellEnd"/>
      <w:r w:rsidRPr="00E637A9">
        <w:t>.</w:t>
      </w:r>
    </w:p>
    <w:p w14:paraId="5816A1DD" w14:textId="77777777" w:rsidR="00E637A9" w:rsidRPr="00E637A9" w:rsidRDefault="00E637A9" w:rsidP="00E637A9">
      <w:pPr>
        <w:pBdr>
          <w:bottom w:val="double" w:sz="6" w:space="1" w:color="auto"/>
        </w:pBdr>
        <w:spacing w:after="0" w:line="240" w:lineRule="auto"/>
        <w:jc w:val="both"/>
      </w:pPr>
      <w:proofErr w:type="spellStart"/>
      <w:r w:rsidRPr="00E637A9">
        <w:t>Efisiensi</w:t>
      </w:r>
      <w:proofErr w:type="spellEnd"/>
      <w:r w:rsidRPr="00E637A9">
        <w:t xml:space="preserve"> </w:t>
      </w:r>
      <w:proofErr w:type="spellStart"/>
      <w:r w:rsidRPr="00E637A9">
        <w:t>laboratorium</w:t>
      </w:r>
      <w:proofErr w:type="spellEnd"/>
      <w:r w:rsidRPr="00E637A9">
        <w:t xml:space="preserve"> Anda </w:t>
      </w:r>
      <w:proofErr w:type="spellStart"/>
      <w:r w:rsidRPr="00E637A9">
        <w:t>akan</w:t>
      </w:r>
      <w:proofErr w:type="spellEnd"/>
      <w:r w:rsidRPr="00E637A9">
        <w:t xml:space="preserve"> </w:t>
      </w:r>
      <w:proofErr w:type="spellStart"/>
      <w:r w:rsidRPr="00E637A9">
        <w:t>meningkat</w:t>
      </w:r>
      <w:proofErr w:type="spellEnd"/>
      <w:r w:rsidRPr="00E637A9">
        <w:t xml:space="preserve"> </w:t>
      </w:r>
      <w:proofErr w:type="spellStart"/>
      <w:r w:rsidRPr="00E637A9">
        <w:t>drastis</w:t>
      </w:r>
      <w:proofErr w:type="spellEnd"/>
      <w:r w:rsidRPr="00E637A9">
        <w:t xml:space="preserve"> </w:t>
      </w:r>
      <w:proofErr w:type="spellStart"/>
      <w:r w:rsidRPr="00E637A9">
        <w:t>berkat</w:t>
      </w:r>
      <w:proofErr w:type="spellEnd"/>
      <w:r w:rsidRPr="00E637A9">
        <w:t xml:space="preserve"> </w:t>
      </w:r>
      <w:proofErr w:type="spellStart"/>
      <w:r w:rsidRPr="00E637A9">
        <w:t>desain</w:t>
      </w:r>
      <w:proofErr w:type="spellEnd"/>
      <w:r w:rsidRPr="00E637A9">
        <w:t xml:space="preserve"> dua </w:t>
      </w:r>
      <w:proofErr w:type="spellStart"/>
      <w:r w:rsidRPr="00E637A9">
        <w:t>stasiun</w:t>
      </w:r>
      <w:proofErr w:type="spellEnd"/>
      <w:r w:rsidRPr="00E637A9">
        <w:t xml:space="preserve"> </w:t>
      </w:r>
      <w:proofErr w:type="spellStart"/>
      <w:r w:rsidRPr="00E637A9">
        <w:t>kerja</w:t>
      </w:r>
      <w:proofErr w:type="spellEnd"/>
      <w:r w:rsidRPr="00E637A9">
        <w:t xml:space="preserve"> (dual work stations). Fitur </w:t>
      </w:r>
      <w:proofErr w:type="spellStart"/>
      <w:r w:rsidRPr="00E637A9">
        <w:t>ini</w:t>
      </w:r>
      <w:proofErr w:type="spellEnd"/>
      <w:r w:rsidRPr="00E637A9">
        <w:t xml:space="preserve"> </w:t>
      </w:r>
      <w:proofErr w:type="spellStart"/>
      <w:r w:rsidRPr="00E637A9">
        <w:t>memungkinkan</w:t>
      </w:r>
      <w:proofErr w:type="spellEnd"/>
      <w:r w:rsidRPr="00E637A9">
        <w:t xml:space="preserve"> Anda </w:t>
      </w:r>
      <w:proofErr w:type="spellStart"/>
      <w:r w:rsidRPr="00E637A9">
        <w:t>untuk</w:t>
      </w:r>
      <w:proofErr w:type="spellEnd"/>
      <w:r w:rsidRPr="00E637A9">
        <w:t xml:space="preserve"> </w:t>
      </w:r>
      <w:proofErr w:type="spellStart"/>
      <w:r w:rsidRPr="00E637A9">
        <w:t>menguji</w:t>
      </w:r>
      <w:proofErr w:type="spellEnd"/>
      <w:r w:rsidRPr="00E637A9">
        <w:t xml:space="preserve"> dua </w:t>
      </w:r>
      <w:proofErr w:type="spellStart"/>
      <w:r w:rsidRPr="00E637A9">
        <w:t>sampel</w:t>
      </w:r>
      <w:proofErr w:type="spellEnd"/>
      <w:r w:rsidRPr="00E637A9">
        <w:t xml:space="preserve"> </w:t>
      </w:r>
      <w:proofErr w:type="spellStart"/>
      <w:r w:rsidRPr="00E637A9">
        <w:t>secara</w:t>
      </w:r>
      <w:proofErr w:type="spellEnd"/>
      <w:r w:rsidRPr="00E637A9">
        <w:t xml:space="preserve"> </w:t>
      </w:r>
      <w:proofErr w:type="spellStart"/>
      <w:r w:rsidRPr="00E637A9">
        <w:t>paralel</w:t>
      </w:r>
      <w:proofErr w:type="spellEnd"/>
      <w:r w:rsidRPr="00E637A9">
        <w:t xml:space="preserve"> dan </w:t>
      </w:r>
      <w:proofErr w:type="spellStart"/>
      <w:r w:rsidRPr="00E637A9">
        <w:t>independen</w:t>
      </w:r>
      <w:proofErr w:type="spellEnd"/>
      <w:r w:rsidRPr="00E637A9">
        <w:t xml:space="preserve">, </w:t>
      </w:r>
      <w:proofErr w:type="spellStart"/>
      <w:r w:rsidRPr="00E637A9">
        <w:t>lengkap</w:t>
      </w:r>
      <w:proofErr w:type="spellEnd"/>
      <w:r w:rsidRPr="00E637A9">
        <w:t xml:space="preserve"> </w:t>
      </w:r>
      <w:proofErr w:type="spellStart"/>
      <w:r w:rsidRPr="00E637A9">
        <w:t>dengan</w:t>
      </w:r>
      <w:proofErr w:type="spellEnd"/>
      <w:r w:rsidRPr="00E637A9">
        <w:t xml:space="preserve"> </w:t>
      </w:r>
      <w:proofErr w:type="spellStart"/>
      <w:r w:rsidRPr="00E637A9">
        <w:t>sistem</w:t>
      </w:r>
      <w:proofErr w:type="spellEnd"/>
      <w:r w:rsidRPr="00E637A9">
        <w:t xml:space="preserve"> </w:t>
      </w:r>
      <w:proofErr w:type="spellStart"/>
      <w:r w:rsidRPr="00E637A9">
        <w:t>kontrol</w:t>
      </w:r>
      <w:proofErr w:type="spellEnd"/>
      <w:r w:rsidRPr="00E637A9">
        <w:t xml:space="preserve"> </w:t>
      </w:r>
      <w:proofErr w:type="spellStart"/>
      <w:r w:rsidRPr="00E637A9">
        <w:t>suhu</w:t>
      </w:r>
      <w:proofErr w:type="spellEnd"/>
      <w:r w:rsidRPr="00E637A9">
        <w:t xml:space="preserve"> </w:t>
      </w:r>
      <w:proofErr w:type="spellStart"/>
      <w:r w:rsidRPr="00E637A9">
        <w:t>terpisah</w:t>
      </w:r>
      <w:proofErr w:type="spellEnd"/>
      <w:r w:rsidRPr="00E637A9">
        <w:t xml:space="preserve"> </w:t>
      </w:r>
      <w:proofErr w:type="spellStart"/>
      <w:r w:rsidRPr="00E637A9">
        <w:t>untuk</w:t>
      </w:r>
      <w:proofErr w:type="spellEnd"/>
      <w:r w:rsidRPr="00E637A9">
        <w:t xml:space="preserve"> masing-masing </w:t>
      </w:r>
      <w:proofErr w:type="spellStart"/>
      <w:r w:rsidRPr="00E637A9">
        <w:t>sampel</w:t>
      </w:r>
      <w:proofErr w:type="spellEnd"/>
      <w:r w:rsidRPr="00E637A9">
        <w:t xml:space="preserve">. </w:t>
      </w:r>
      <w:proofErr w:type="spellStart"/>
      <w:r w:rsidRPr="00E637A9">
        <w:t>Kemampuan</w:t>
      </w:r>
      <w:proofErr w:type="spellEnd"/>
      <w:r w:rsidRPr="00E637A9">
        <w:t xml:space="preserve"> </w:t>
      </w:r>
      <w:proofErr w:type="spellStart"/>
      <w:r w:rsidRPr="00E637A9">
        <w:t>ini</w:t>
      </w:r>
      <w:proofErr w:type="spellEnd"/>
      <w:r w:rsidRPr="00E637A9">
        <w:t xml:space="preserve"> </w:t>
      </w:r>
      <w:proofErr w:type="spellStart"/>
      <w:r w:rsidRPr="00E637A9">
        <w:t>secara</w:t>
      </w:r>
      <w:proofErr w:type="spellEnd"/>
      <w:r w:rsidRPr="00E637A9">
        <w:t xml:space="preserve"> </w:t>
      </w:r>
      <w:proofErr w:type="spellStart"/>
      <w:r w:rsidRPr="00E637A9">
        <w:t>efektif</w:t>
      </w:r>
      <w:proofErr w:type="spellEnd"/>
      <w:r w:rsidRPr="00E637A9">
        <w:t xml:space="preserve"> </w:t>
      </w:r>
      <w:proofErr w:type="spellStart"/>
      <w:r w:rsidRPr="00E637A9">
        <w:t>menggandakan</w:t>
      </w:r>
      <w:proofErr w:type="spellEnd"/>
      <w:r w:rsidRPr="00E637A9">
        <w:t xml:space="preserve"> throughput </w:t>
      </w:r>
      <w:proofErr w:type="spellStart"/>
      <w:r w:rsidRPr="00E637A9">
        <w:t>pengujian</w:t>
      </w:r>
      <w:proofErr w:type="spellEnd"/>
      <w:r w:rsidRPr="00E637A9">
        <w:t xml:space="preserve"> Anda. </w:t>
      </w:r>
      <w:proofErr w:type="spellStart"/>
      <w:r w:rsidRPr="00E637A9">
        <w:t>Jadikan</w:t>
      </w:r>
      <w:proofErr w:type="spellEnd"/>
      <w:r w:rsidRPr="00E637A9">
        <w:t xml:space="preserve"> </w:t>
      </w:r>
      <w:proofErr w:type="spellStart"/>
      <w:r w:rsidRPr="00E637A9">
        <w:t>alat</w:t>
      </w:r>
      <w:proofErr w:type="spellEnd"/>
      <w:r w:rsidRPr="00E637A9">
        <w:t xml:space="preserve"> uji </w:t>
      </w:r>
      <w:proofErr w:type="spellStart"/>
      <w:r w:rsidRPr="00E637A9">
        <w:t>otomatis</w:t>
      </w:r>
      <w:proofErr w:type="spellEnd"/>
      <w:r w:rsidRPr="00E637A9">
        <w:t xml:space="preserve"> yang </w:t>
      </w:r>
      <w:proofErr w:type="spellStart"/>
      <w:r w:rsidRPr="00E637A9">
        <w:t>andal</w:t>
      </w:r>
      <w:proofErr w:type="spellEnd"/>
      <w:r w:rsidRPr="00E637A9">
        <w:t xml:space="preserve"> </w:t>
      </w:r>
      <w:proofErr w:type="spellStart"/>
      <w:r w:rsidRPr="00E637A9">
        <w:t>ini</w:t>
      </w:r>
      <w:proofErr w:type="spellEnd"/>
      <w:r w:rsidRPr="00E637A9">
        <w:t xml:space="preserve"> </w:t>
      </w:r>
      <w:proofErr w:type="spellStart"/>
      <w:r w:rsidRPr="00E637A9">
        <w:t>sebagai</w:t>
      </w:r>
      <w:proofErr w:type="spellEnd"/>
      <w:r w:rsidRPr="00E637A9">
        <w:t xml:space="preserve"> </w:t>
      </w:r>
      <w:proofErr w:type="spellStart"/>
      <w:r w:rsidRPr="00E637A9">
        <w:t>investasi</w:t>
      </w:r>
      <w:proofErr w:type="spellEnd"/>
      <w:r w:rsidRPr="00E637A9">
        <w:t xml:space="preserve"> </w:t>
      </w:r>
      <w:proofErr w:type="spellStart"/>
      <w:r w:rsidRPr="00E637A9">
        <w:t>utama</w:t>
      </w:r>
      <w:proofErr w:type="spellEnd"/>
      <w:r w:rsidRPr="00E637A9">
        <w:t xml:space="preserve"> </w:t>
      </w:r>
      <w:proofErr w:type="spellStart"/>
      <w:r w:rsidRPr="00E637A9">
        <w:t>untuk</w:t>
      </w:r>
      <w:proofErr w:type="spellEnd"/>
      <w:r w:rsidRPr="00E637A9">
        <w:t xml:space="preserve"> </w:t>
      </w:r>
      <w:proofErr w:type="spellStart"/>
      <w:r w:rsidRPr="00E637A9">
        <w:t>memastikan</w:t>
      </w:r>
      <w:proofErr w:type="spellEnd"/>
      <w:r w:rsidRPr="00E637A9">
        <w:t xml:space="preserve"> </w:t>
      </w:r>
      <w:proofErr w:type="spellStart"/>
      <w:r w:rsidRPr="00E637A9">
        <w:t>kualitas</w:t>
      </w:r>
      <w:proofErr w:type="spellEnd"/>
      <w:r w:rsidRPr="00E637A9">
        <w:t xml:space="preserve">, </w:t>
      </w:r>
      <w:proofErr w:type="spellStart"/>
      <w:r w:rsidRPr="00E637A9">
        <w:t>stabilitas</w:t>
      </w:r>
      <w:proofErr w:type="spellEnd"/>
      <w:r w:rsidRPr="00E637A9">
        <w:t xml:space="preserve">, dan </w:t>
      </w:r>
      <w:proofErr w:type="spellStart"/>
      <w:r w:rsidRPr="00E637A9">
        <w:t>kepatuhan</w:t>
      </w:r>
      <w:proofErr w:type="spellEnd"/>
      <w:r w:rsidRPr="00E637A9">
        <w:t xml:space="preserve"> </w:t>
      </w:r>
      <w:proofErr w:type="spellStart"/>
      <w:r w:rsidRPr="00E637A9">
        <w:t>standar</w:t>
      </w:r>
      <w:proofErr w:type="spellEnd"/>
      <w:r w:rsidRPr="00E637A9">
        <w:t xml:space="preserve"> </w:t>
      </w:r>
      <w:proofErr w:type="spellStart"/>
      <w:r w:rsidRPr="00E637A9">
        <w:t>dari</w:t>
      </w:r>
      <w:proofErr w:type="spellEnd"/>
      <w:r w:rsidRPr="00E637A9">
        <w:t xml:space="preserve"> </w:t>
      </w:r>
      <w:proofErr w:type="spellStart"/>
      <w:r w:rsidRPr="00E637A9">
        <w:t>setiap</w:t>
      </w:r>
      <w:proofErr w:type="spellEnd"/>
      <w:r w:rsidRPr="00E637A9">
        <w:t xml:space="preserve"> </w:t>
      </w:r>
      <w:proofErr w:type="spellStart"/>
      <w:r w:rsidRPr="00E637A9">
        <w:t>produk</w:t>
      </w:r>
      <w:proofErr w:type="spellEnd"/>
      <w:r w:rsidRPr="00E637A9">
        <w:t xml:space="preserve"> biodiesel yang Anda </w:t>
      </w:r>
      <w:proofErr w:type="spellStart"/>
      <w:r w:rsidRPr="00E637A9">
        <w:t>hasilkan</w:t>
      </w:r>
      <w:proofErr w:type="spellEnd"/>
      <w:r w:rsidRPr="00E637A9">
        <w:t>.</w:t>
      </w:r>
    </w:p>
    <w:p w14:paraId="41AC7240" w14:textId="77777777" w:rsidR="00E637A9" w:rsidRPr="00E637A9" w:rsidRDefault="00E637A9" w:rsidP="00E637A9">
      <w:pPr>
        <w:spacing w:after="0" w:line="240" w:lineRule="auto"/>
        <w:jc w:val="both"/>
      </w:pPr>
      <w:r w:rsidRPr="00E637A9">
        <w:t>Elevate your biodiesel testing standards with our Automatic Oxidation Stability Apparatus, a state-of-the-art laboratory instrument designed for full automation. This apparatus is specifically used to determine the oxidation stability of Fatty Acid Methyl Esters (FAME), or Biodiesel, a crucial parameter for predicting storage life and ensuring product quality. Engineered to operate in strict accordance with the EN 14112 international standard, this instrument is an essential solution for biofuel producers, refineries, and testing labs to guarantee that biodiesel products meet global specifications.</w:t>
      </w:r>
    </w:p>
    <w:p w14:paraId="0FA7CCA2" w14:textId="77777777" w:rsidR="00E637A9" w:rsidRPr="00E637A9" w:rsidRDefault="00E637A9" w:rsidP="00E637A9">
      <w:pPr>
        <w:spacing w:after="0" w:line="240" w:lineRule="auto"/>
        <w:jc w:val="both"/>
      </w:pPr>
      <w:r w:rsidRPr="00E637A9">
        <w:t>Precision in testing is guaranteed through a series of high-tech components. The system utilizes an imported digital PID temperature controller capable of maintaining the working temperature (up to 150°C) with exceptional accuracy and stability of ±0.1°C. The airflow, a key element in the accelerated oxidation test, is regulated by a dedicated diaphragm pump and a unique air filtration system. This combination ensures a constant, precisely controlled (10L/h), and clean gas flow, resulting in ideal and repeatable testing conditions.</w:t>
      </w:r>
    </w:p>
    <w:p w14:paraId="33620BFD" w14:textId="77777777" w:rsidR="00E637A9" w:rsidRPr="00E637A9" w:rsidRDefault="00E637A9" w:rsidP="00E637A9">
      <w:pPr>
        <w:spacing w:after="0" w:line="240" w:lineRule="auto"/>
        <w:jc w:val="both"/>
      </w:pPr>
      <w:r w:rsidRPr="00E637A9">
        <w:t>The true sophistication lies in its fully automatic control and data acquisition system. Powered by an internal industrial PC with a large liquid crystal display, the apparatus independently manages the entire testing process. This includes controlling temperature and gas flow, measuring conductivity data in real-time, and automatically determining and storing the induction period results. The graphical display of the oxidation process and the conductivity curve directly on the screen facilitates easy analysis and significantly reduces operator workload.</w:t>
      </w:r>
    </w:p>
    <w:p w14:paraId="5372B809" w14:textId="77777777" w:rsidR="00E637A9" w:rsidRPr="00E637A9" w:rsidRDefault="00E637A9" w:rsidP="00E637A9">
      <w:pPr>
        <w:spacing w:after="0" w:line="240" w:lineRule="auto"/>
        <w:jc w:val="both"/>
      </w:pPr>
      <w:r w:rsidRPr="00E637A9">
        <w:t>Your laboratory's efficiency will dramatically increase thanks to the dual work station design. This feature allows you to test two samples in parallel and independently, complete with separate temperature control systems for each sample. This capability effectively doubles your testing throughput. Make this reliable, automatic testing apparatus a key investment to ensure the quality, stability, and standard compliance of every biodiesel product you produce.</w:t>
      </w:r>
    </w:p>
    <w:p w14:paraId="38180628" w14:textId="77777777" w:rsidR="00E637A9" w:rsidRDefault="00E637A9" w:rsidP="00E637A9">
      <w:pPr>
        <w:spacing w:after="0" w:line="240" w:lineRule="auto"/>
        <w:jc w:val="both"/>
      </w:pPr>
    </w:p>
    <w:sectPr w:rsidR="00E637A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7A9"/>
    <w:rsid w:val="0067384B"/>
    <w:rsid w:val="00A70E7A"/>
    <w:rsid w:val="00B47534"/>
    <w:rsid w:val="00B815A5"/>
    <w:rsid w:val="00E637A9"/>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D3835"/>
  <w15:chartTrackingRefBased/>
  <w15:docId w15:val="{F040340D-A7D0-456D-98EF-028B56CCE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37A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637A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637A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637A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637A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637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37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37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37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37A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637A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637A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637A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637A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637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37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37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37A9"/>
    <w:rPr>
      <w:rFonts w:eastAsiaTheme="majorEastAsia" w:cstheme="majorBidi"/>
      <w:color w:val="272727" w:themeColor="text1" w:themeTint="D8"/>
    </w:rPr>
  </w:style>
  <w:style w:type="paragraph" w:styleId="Title">
    <w:name w:val="Title"/>
    <w:basedOn w:val="Normal"/>
    <w:next w:val="Normal"/>
    <w:link w:val="TitleChar"/>
    <w:uiPriority w:val="10"/>
    <w:qFormat/>
    <w:rsid w:val="00E637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37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37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37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37A9"/>
    <w:pPr>
      <w:spacing w:before="160"/>
      <w:jc w:val="center"/>
    </w:pPr>
    <w:rPr>
      <w:i/>
      <w:iCs/>
      <w:color w:val="404040" w:themeColor="text1" w:themeTint="BF"/>
    </w:rPr>
  </w:style>
  <w:style w:type="character" w:customStyle="1" w:styleId="QuoteChar">
    <w:name w:val="Quote Char"/>
    <w:basedOn w:val="DefaultParagraphFont"/>
    <w:link w:val="Quote"/>
    <w:uiPriority w:val="29"/>
    <w:rsid w:val="00E637A9"/>
    <w:rPr>
      <w:i/>
      <w:iCs/>
      <w:color w:val="404040" w:themeColor="text1" w:themeTint="BF"/>
    </w:rPr>
  </w:style>
  <w:style w:type="paragraph" w:styleId="ListParagraph">
    <w:name w:val="List Paragraph"/>
    <w:basedOn w:val="Normal"/>
    <w:uiPriority w:val="34"/>
    <w:qFormat/>
    <w:rsid w:val="00E637A9"/>
    <w:pPr>
      <w:ind w:left="720"/>
      <w:contextualSpacing/>
    </w:pPr>
  </w:style>
  <w:style w:type="character" w:styleId="IntenseEmphasis">
    <w:name w:val="Intense Emphasis"/>
    <w:basedOn w:val="DefaultParagraphFont"/>
    <w:uiPriority w:val="21"/>
    <w:qFormat/>
    <w:rsid w:val="00E637A9"/>
    <w:rPr>
      <w:i/>
      <w:iCs/>
      <w:color w:val="2F5496" w:themeColor="accent1" w:themeShade="BF"/>
    </w:rPr>
  </w:style>
  <w:style w:type="paragraph" w:styleId="IntenseQuote">
    <w:name w:val="Intense Quote"/>
    <w:basedOn w:val="Normal"/>
    <w:next w:val="Normal"/>
    <w:link w:val="IntenseQuoteChar"/>
    <w:uiPriority w:val="30"/>
    <w:qFormat/>
    <w:rsid w:val="00E637A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637A9"/>
    <w:rPr>
      <w:i/>
      <w:iCs/>
      <w:color w:val="2F5496" w:themeColor="accent1" w:themeShade="BF"/>
    </w:rPr>
  </w:style>
  <w:style w:type="character" w:styleId="IntenseReference">
    <w:name w:val="Intense Reference"/>
    <w:basedOn w:val="DefaultParagraphFont"/>
    <w:uiPriority w:val="32"/>
    <w:qFormat/>
    <w:rsid w:val="00E637A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657</Words>
  <Characters>3751</Characters>
  <Application>Microsoft Office Word</Application>
  <DocSecurity>0</DocSecurity>
  <Lines>31</Lines>
  <Paragraphs>8</Paragraphs>
  <ScaleCrop>false</ScaleCrop>
  <Company/>
  <LinksUpToDate>false</LinksUpToDate>
  <CharactersWithSpaces>4400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2025-09-22T07:08:00Z</dcterms:created>
  <dcterms:modified xsi:type="dcterms:W3CDTF">2025-09-22T07:09:00Z</dcterms:modified>
</cp:coreProperties>
</file>